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DA841" w14:textId="3436708F"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1C7452">
        <w:rPr>
          <w:rFonts w:ascii="Times New Roman" w:hAnsi="Times New Roman" w:cs="Times New Roman"/>
          <w:i/>
          <w:sz w:val="20"/>
          <w:szCs w:val="20"/>
        </w:rPr>
        <w:t xml:space="preserve">Sonntag Judika </w:t>
      </w:r>
      <w:r w:rsidRPr="00232A6F">
        <w:rPr>
          <w:rFonts w:ascii="Times New Roman" w:hAnsi="Times New Roman" w:cs="Times New Roman"/>
          <w:i/>
          <w:sz w:val="20"/>
          <w:szCs w:val="20"/>
        </w:rPr>
        <w:t>in der Salemskirche in Tarmstedt am</w:t>
      </w:r>
      <w:r w:rsidR="001C7452">
        <w:rPr>
          <w:rFonts w:ascii="Times New Roman" w:hAnsi="Times New Roman" w:cs="Times New Roman"/>
          <w:i/>
          <w:sz w:val="20"/>
          <w:szCs w:val="20"/>
        </w:rPr>
        <w:t xml:space="preserve"> 21.03.2021</w:t>
      </w:r>
    </w:p>
    <w:p w14:paraId="29BC9E2E"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40D1903" w14:textId="1D492203"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1C7452">
        <w:rPr>
          <w:rFonts w:ascii="Times New Roman" w:hAnsi="Times New Roman" w:cs="Times New Roman"/>
          <w:sz w:val="24"/>
          <w:szCs w:val="24"/>
        </w:rPr>
        <w:t xml:space="preserve"> einen Abschnitt aus dem </w:t>
      </w:r>
      <w:proofErr w:type="spellStart"/>
      <w:r w:rsidR="001C7452">
        <w:rPr>
          <w:rFonts w:ascii="Times New Roman" w:hAnsi="Times New Roman" w:cs="Times New Roman"/>
          <w:sz w:val="24"/>
          <w:szCs w:val="24"/>
        </w:rPr>
        <w:t>Hiobbuch</w:t>
      </w:r>
      <w:proofErr w:type="spellEnd"/>
      <w:r w:rsidR="001C7452">
        <w:rPr>
          <w:rFonts w:ascii="Times New Roman" w:hAnsi="Times New Roman" w:cs="Times New Roman"/>
          <w:sz w:val="24"/>
          <w:szCs w:val="24"/>
        </w:rPr>
        <w:t xml:space="preserve"> im 19.</w:t>
      </w:r>
      <w:r w:rsidR="007D2B86">
        <w:rPr>
          <w:rFonts w:ascii="Times New Roman" w:hAnsi="Times New Roman" w:cs="Times New Roman"/>
          <w:sz w:val="24"/>
          <w:szCs w:val="24"/>
        </w:rPr>
        <w:t xml:space="preserve"> Kapitel.</w:t>
      </w:r>
      <w:r w:rsidR="001C7452">
        <w:rPr>
          <w:rFonts w:ascii="Times New Roman" w:hAnsi="Times New Roman" w:cs="Times New Roman"/>
          <w:sz w:val="24"/>
          <w:szCs w:val="24"/>
        </w:rPr>
        <w:t xml:space="preserve"> Es ist ein Ausschnitt aus einer der Antworten Hiobs an seine Freunde:</w:t>
      </w:r>
    </w:p>
    <w:p w14:paraId="321BFA4F" w14:textId="77777777" w:rsidR="001C7452" w:rsidRDefault="001C7452" w:rsidP="001C7452">
      <w:pPr>
        <w:spacing w:after="0"/>
        <w:ind w:left="426" w:hanging="426"/>
        <w:jc w:val="both"/>
        <w:rPr>
          <w:rFonts w:ascii="AR CENA" w:hAnsi="AR CENA" w:cs="Times New Roman"/>
          <w:bCs/>
          <w:iCs/>
          <w:sz w:val="24"/>
          <w:szCs w:val="24"/>
        </w:rPr>
      </w:pPr>
      <w:r w:rsidRPr="001C7452">
        <w:rPr>
          <w:rFonts w:ascii="AR CENA" w:hAnsi="AR CENA" w:cs="Times New Roman"/>
          <w:bCs/>
          <w:iCs/>
          <w:sz w:val="24"/>
          <w:szCs w:val="24"/>
        </w:rPr>
        <w:t xml:space="preserve">(19) </w:t>
      </w:r>
      <w:r>
        <w:rPr>
          <w:rFonts w:ascii="AR CENA" w:hAnsi="AR CENA" w:cs="Times New Roman"/>
          <w:bCs/>
          <w:iCs/>
          <w:sz w:val="24"/>
          <w:szCs w:val="24"/>
        </w:rPr>
        <w:t>Alle meine Getreuen verabscheuen mich,</w:t>
      </w:r>
    </w:p>
    <w:p w14:paraId="45855AD0" w14:textId="2720D870" w:rsidR="00A9004B"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 xml:space="preserve">und die ich </w:t>
      </w:r>
      <w:proofErr w:type="gramStart"/>
      <w:r>
        <w:rPr>
          <w:rFonts w:ascii="AR CENA" w:hAnsi="AR CENA" w:cs="Times New Roman"/>
          <w:bCs/>
          <w:iCs/>
          <w:sz w:val="24"/>
          <w:szCs w:val="24"/>
        </w:rPr>
        <w:t>lieb hatte</w:t>
      </w:r>
      <w:proofErr w:type="gramEnd"/>
      <w:r>
        <w:rPr>
          <w:rFonts w:ascii="AR CENA" w:hAnsi="AR CENA" w:cs="Times New Roman"/>
          <w:bCs/>
          <w:iCs/>
          <w:sz w:val="24"/>
          <w:szCs w:val="24"/>
        </w:rPr>
        <w:t xml:space="preserve">, haben sich gegen mich gewandt. </w:t>
      </w:r>
    </w:p>
    <w:p w14:paraId="6C89811F"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(20)</w:t>
      </w:r>
      <w:r>
        <w:rPr>
          <w:rFonts w:ascii="AR CENA" w:hAnsi="AR CENA" w:cs="Times New Roman"/>
          <w:bCs/>
          <w:iCs/>
          <w:sz w:val="24"/>
          <w:szCs w:val="24"/>
        </w:rPr>
        <w:tab/>
        <w:t>Mein Gebein hängt nur noch an Haut und Fleisch,</w:t>
      </w:r>
    </w:p>
    <w:p w14:paraId="6AE10EED" w14:textId="20EE2EE3"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und nur das nackte Leben brachte ich davon.</w:t>
      </w:r>
    </w:p>
    <w:p w14:paraId="08B99D09"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(21)</w:t>
      </w:r>
      <w:r>
        <w:rPr>
          <w:rFonts w:ascii="AR CENA" w:hAnsi="AR CENA" w:cs="Times New Roman"/>
          <w:bCs/>
          <w:iCs/>
          <w:sz w:val="24"/>
          <w:szCs w:val="24"/>
        </w:rPr>
        <w:tab/>
        <w:t>Erbarmt euch über mich, erbarmt euch, meine Freunde;</w:t>
      </w:r>
    </w:p>
    <w:p w14:paraId="0D8AB004" w14:textId="061FB043"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denn die Hand Gottes hat mich getroffen!</w:t>
      </w:r>
    </w:p>
    <w:p w14:paraId="3E15BB43"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(22)</w:t>
      </w:r>
      <w:r>
        <w:rPr>
          <w:rFonts w:ascii="AR CENA" w:hAnsi="AR CENA" w:cs="Times New Roman"/>
          <w:bCs/>
          <w:iCs/>
          <w:sz w:val="24"/>
          <w:szCs w:val="24"/>
        </w:rPr>
        <w:tab/>
        <w:t>Warum verfolgt ihr mich wie Gott</w:t>
      </w:r>
    </w:p>
    <w:p w14:paraId="740CE199" w14:textId="0B43AB77"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und könnt nicht satt werden von meinem Fleisch?</w:t>
      </w:r>
    </w:p>
    <w:p w14:paraId="0A9BAF10"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(23)</w:t>
      </w:r>
      <w:r>
        <w:rPr>
          <w:rFonts w:ascii="AR CENA" w:hAnsi="AR CENA" w:cs="Times New Roman"/>
          <w:bCs/>
          <w:iCs/>
          <w:sz w:val="24"/>
          <w:szCs w:val="24"/>
        </w:rPr>
        <w:tab/>
        <w:t>Ach dass meine Reden aufgeschrieben würden!</w:t>
      </w:r>
    </w:p>
    <w:p w14:paraId="2D64613C" w14:textId="77777777"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Ach dass sie aufgezeichnet würden als Inschrift,</w:t>
      </w:r>
    </w:p>
    <w:p w14:paraId="37904888" w14:textId="12B7A364" w:rsidR="001C7452" w:rsidRDefault="001C7452" w:rsidP="001C7452">
      <w:pPr>
        <w:spacing w:after="0"/>
        <w:jc w:val="both"/>
        <w:rPr>
          <w:rFonts w:ascii="AR CENA" w:hAnsi="AR CENA" w:cs="Times New Roman"/>
          <w:bCs/>
          <w:iCs/>
          <w:sz w:val="24"/>
          <w:szCs w:val="24"/>
        </w:rPr>
      </w:pPr>
      <w:r>
        <w:rPr>
          <w:rFonts w:ascii="AR CENA" w:hAnsi="AR CENA" w:cs="Times New Roman"/>
          <w:bCs/>
          <w:iCs/>
          <w:sz w:val="24"/>
          <w:szCs w:val="24"/>
        </w:rPr>
        <w:t>(</w:t>
      </w:r>
      <w:proofErr w:type="gramStart"/>
      <w:r>
        <w:rPr>
          <w:rFonts w:ascii="AR CENA" w:hAnsi="AR CENA" w:cs="Times New Roman"/>
          <w:bCs/>
          <w:iCs/>
          <w:sz w:val="24"/>
          <w:szCs w:val="24"/>
        </w:rPr>
        <w:t>24)mit</w:t>
      </w:r>
      <w:proofErr w:type="gramEnd"/>
      <w:r>
        <w:rPr>
          <w:rFonts w:ascii="AR CENA" w:hAnsi="AR CENA" w:cs="Times New Roman"/>
          <w:bCs/>
          <w:iCs/>
          <w:sz w:val="24"/>
          <w:szCs w:val="24"/>
        </w:rPr>
        <w:t xml:space="preserve"> einem eisernen Griffel und mit Blei für immer in Felsen gehauen!</w:t>
      </w:r>
    </w:p>
    <w:p w14:paraId="0B3EE638"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(25)</w:t>
      </w:r>
      <w:r>
        <w:rPr>
          <w:rFonts w:ascii="AR CENA" w:hAnsi="AR CENA" w:cs="Times New Roman"/>
          <w:bCs/>
          <w:iCs/>
          <w:sz w:val="24"/>
          <w:szCs w:val="24"/>
        </w:rPr>
        <w:tab/>
        <w:t>Aber ich weiß, dass mein Erlöser lebt,</w:t>
      </w:r>
    </w:p>
    <w:p w14:paraId="73686FF1" w14:textId="74696B1B"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und als der Letzte wird er über dem Staub sich erheben.</w:t>
      </w:r>
    </w:p>
    <w:p w14:paraId="28AD8793"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(26)</w:t>
      </w:r>
      <w:r>
        <w:rPr>
          <w:rFonts w:ascii="AR CENA" w:hAnsi="AR CENA" w:cs="Times New Roman"/>
          <w:bCs/>
          <w:iCs/>
          <w:sz w:val="24"/>
          <w:szCs w:val="24"/>
        </w:rPr>
        <w:tab/>
        <w:t>Nachdem meine Haut noch so zerschlagen ist,</w:t>
      </w:r>
    </w:p>
    <w:p w14:paraId="1C1AAE25" w14:textId="7261B018"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werde ich doch ohne Fleisch Gott sehen.</w:t>
      </w:r>
    </w:p>
    <w:p w14:paraId="51F60E73" w14:textId="77777777" w:rsidR="001C7452" w:rsidRDefault="001C7452" w:rsidP="001C7452">
      <w:pPr>
        <w:spacing w:after="0"/>
        <w:ind w:left="426" w:hanging="426"/>
        <w:jc w:val="both"/>
        <w:rPr>
          <w:rFonts w:ascii="AR CENA" w:hAnsi="AR CENA" w:cs="Times New Roman"/>
          <w:bCs/>
          <w:iCs/>
          <w:sz w:val="24"/>
          <w:szCs w:val="24"/>
        </w:rPr>
      </w:pPr>
      <w:r>
        <w:rPr>
          <w:rFonts w:ascii="AR CENA" w:hAnsi="AR CENA" w:cs="Times New Roman"/>
          <w:bCs/>
          <w:iCs/>
          <w:sz w:val="24"/>
          <w:szCs w:val="24"/>
        </w:rPr>
        <w:t>(27)</w:t>
      </w:r>
      <w:r>
        <w:rPr>
          <w:rFonts w:ascii="AR CENA" w:hAnsi="AR CENA" w:cs="Times New Roman"/>
          <w:bCs/>
          <w:iCs/>
          <w:sz w:val="24"/>
          <w:szCs w:val="24"/>
        </w:rPr>
        <w:tab/>
        <w:t>Ich selbst werde ihn sehen, meine Augen werden ihn schauen</w:t>
      </w:r>
    </w:p>
    <w:p w14:paraId="5693BFF9" w14:textId="674EB802" w:rsidR="001C7452" w:rsidRDefault="001C7452" w:rsidP="001C7452">
      <w:pPr>
        <w:spacing w:after="0"/>
        <w:ind w:left="426"/>
        <w:jc w:val="both"/>
        <w:rPr>
          <w:rFonts w:ascii="AR CENA" w:hAnsi="AR CENA" w:cs="Times New Roman"/>
          <w:bCs/>
          <w:iCs/>
          <w:sz w:val="24"/>
          <w:szCs w:val="24"/>
        </w:rPr>
      </w:pPr>
      <w:r>
        <w:rPr>
          <w:rFonts w:ascii="AR CENA" w:hAnsi="AR CENA" w:cs="Times New Roman"/>
          <w:bCs/>
          <w:iCs/>
          <w:sz w:val="24"/>
          <w:szCs w:val="24"/>
        </w:rPr>
        <w:t>und kein Fremder. Danach sehnt sich mein Herz in meiner Brust.</w:t>
      </w:r>
    </w:p>
    <w:p w14:paraId="1662714D" w14:textId="77777777" w:rsidR="001C7452" w:rsidRPr="001C7452" w:rsidRDefault="001C7452" w:rsidP="001C7452">
      <w:pPr>
        <w:spacing w:after="0"/>
        <w:ind w:left="426" w:hanging="426"/>
        <w:jc w:val="both"/>
        <w:rPr>
          <w:rFonts w:ascii="AR CENA" w:hAnsi="AR CENA" w:cs="Times New Roman"/>
          <w:bCs/>
          <w:iCs/>
          <w:sz w:val="24"/>
          <w:szCs w:val="24"/>
        </w:rPr>
      </w:pPr>
    </w:p>
    <w:p w14:paraId="27F9A56C"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2F4BDB21" w14:textId="59A148E0" w:rsidR="00232A6F" w:rsidRPr="00232A6F" w:rsidRDefault="001C7452" w:rsidP="00232A6F">
      <w:pPr>
        <w:spacing w:after="120"/>
        <w:jc w:val="center"/>
        <w:rPr>
          <w:rFonts w:ascii="Times New Roman" w:hAnsi="Times New Roman" w:cs="Times New Roman"/>
          <w:b/>
          <w:sz w:val="36"/>
          <w:szCs w:val="36"/>
        </w:rPr>
      </w:pPr>
      <w:r>
        <w:rPr>
          <w:rFonts w:ascii="Times New Roman" w:hAnsi="Times New Roman" w:cs="Times New Roman"/>
          <w:b/>
          <w:sz w:val="36"/>
          <w:szCs w:val="36"/>
        </w:rPr>
        <w:br w:type="column"/>
      </w:r>
      <w:r w:rsidR="00232A6F" w:rsidRPr="00232A6F">
        <w:rPr>
          <w:rFonts w:ascii="Times New Roman" w:hAnsi="Times New Roman" w:cs="Times New Roman"/>
          <w:b/>
          <w:sz w:val="36"/>
          <w:szCs w:val="36"/>
        </w:rPr>
        <w:t>Predigt</w:t>
      </w:r>
    </w:p>
    <w:p w14:paraId="6D749EC8" w14:textId="77777777" w:rsidR="00321F5E" w:rsidRDefault="001C745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Hiob, der Geschlagene. In seinen Worten geht es irgendwie ein bisschen durcheinander. Zwischen tiefster Verzweiflung und dann auf einmal doch wieder unerwartet hoffnungsvollen Tönen. </w:t>
      </w:r>
      <w:r w:rsidR="00321F5E">
        <w:rPr>
          <w:rFonts w:ascii="Times New Roman" w:hAnsi="Times New Roman" w:cs="Times New Roman"/>
          <w:sz w:val="24"/>
          <w:szCs w:val="24"/>
        </w:rPr>
        <w:t xml:space="preserve">Er ruft Gott an und sehnt sich mit seinen Augen ihn zu sehen. Und gleichzeitig klagt er ihn auch an und fühlt sich von Gottes Hand so schwer getroffen, ja von seinen Freunden wie von Gott selbst verfolgt. </w:t>
      </w:r>
    </w:p>
    <w:p w14:paraId="08753877" w14:textId="4345FA1B" w:rsidR="001C7452" w:rsidRDefault="00321F5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 gewinnt den Eindruck: Hiob selbst weiß gar nicht mehr richtig, wo unten und wo oben ist. Daran aber kann ich mich wieder selbst gut erinnern – bist du richtig angeschlagen und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-troffen im Leben, dann ist das Leben wirklich genau so ein Chaos! Einschließlich des Erlebens: Alle sind irgendwie gegen mich. Und selbst manche Freunde, die so einfühlsam und lieb daherkommen und es sicher gut meinen, entpuppen sich zuletzt als schwacher Trost. Und wo ist Gott? Ob der überhaupt ist und auf welcher Seite er steht. Ich sehe dich nicht.</w:t>
      </w:r>
    </w:p>
    <w:p w14:paraId="6E98C954" w14:textId="560C613D" w:rsidR="00321F5E" w:rsidRDefault="00321F5E" w:rsidP="00321F5E">
      <w:pPr>
        <w:spacing w:after="0"/>
        <w:jc w:val="both"/>
        <w:rPr>
          <w:rFonts w:ascii="Times New Roman" w:hAnsi="Times New Roman" w:cs="Times New Roman"/>
          <w:sz w:val="24"/>
          <w:szCs w:val="24"/>
        </w:rPr>
      </w:pPr>
      <w:r>
        <w:rPr>
          <w:rFonts w:ascii="Times New Roman" w:hAnsi="Times New Roman" w:cs="Times New Roman"/>
          <w:sz w:val="24"/>
          <w:szCs w:val="24"/>
        </w:rPr>
        <w:t>Ihr Lieben, an diesem besonderen Sonntag Judika in der Passionszeit ist es so, als würde Hiob mit uns in der Kirchenbank sitzen. Er sitzt ein bisschen für sich. Er sucht keine Nähe mit euch. Nicht nur wegen Corona. Er will für sich sein. Aber er muss doch in Gottes Haus kommen. Obwohl er mit Gott nicht im Reinen ist.</w:t>
      </w:r>
    </w:p>
    <w:p w14:paraId="243CA8E1" w14:textId="77777777" w:rsidR="00321F5E" w:rsidRDefault="00321F5E" w:rsidP="00321F5E">
      <w:pPr>
        <w:spacing w:after="0"/>
        <w:jc w:val="both"/>
        <w:rPr>
          <w:rFonts w:ascii="Times New Roman" w:hAnsi="Times New Roman" w:cs="Times New Roman"/>
          <w:sz w:val="24"/>
          <w:szCs w:val="24"/>
        </w:rPr>
      </w:pPr>
      <w:r>
        <w:rPr>
          <w:rFonts w:ascii="Times New Roman" w:hAnsi="Times New Roman" w:cs="Times New Roman"/>
          <w:sz w:val="24"/>
          <w:szCs w:val="24"/>
        </w:rPr>
        <w:t xml:space="preserve">Judika. </w:t>
      </w:r>
    </w:p>
    <w:p w14:paraId="76922793" w14:textId="2CFF06FA" w:rsidR="00321F5E" w:rsidRDefault="00321F5E" w:rsidP="00321F5E">
      <w:pPr>
        <w:spacing w:after="0"/>
        <w:jc w:val="both"/>
        <w:rPr>
          <w:rFonts w:ascii="Times New Roman" w:hAnsi="Times New Roman" w:cs="Times New Roman"/>
          <w:sz w:val="24"/>
          <w:szCs w:val="24"/>
        </w:rPr>
      </w:pPr>
      <w:r>
        <w:rPr>
          <w:rFonts w:ascii="Times New Roman" w:hAnsi="Times New Roman" w:cs="Times New Roman"/>
          <w:sz w:val="24"/>
          <w:szCs w:val="24"/>
        </w:rPr>
        <w:t>„Richte mich, Gott!“ Eigentlich besser: „Schaffe mir Recht!“</w:t>
      </w:r>
    </w:p>
    <w:p w14:paraId="4EBB5FA3" w14:textId="3EC43BB4" w:rsidR="00321F5E" w:rsidRDefault="00321F5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Dieser Sonntag gehört denen, die ihre ganz eigene Passionszeit erleben und Gott um Hilfe anrufen, dass er </w:t>
      </w:r>
      <w:r w:rsidR="00A41B2F">
        <w:rPr>
          <w:rFonts w:ascii="Times New Roman" w:hAnsi="Times New Roman" w:cs="Times New Roman"/>
          <w:sz w:val="24"/>
          <w:szCs w:val="24"/>
        </w:rPr>
        <w:t>wieder für Recht sorgt. Mich aufrichtet. Dafür sorgt, dass ich wieder aufrecht bin. Ein Sonntag für die, die in ihrem Leben nicht mehr wissen, auf welcher Seite Gott seht.</w:t>
      </w:r>
    </w:p>
    <w:p w14:paraId="6421BD20" w14:textId="77777777" w:rsidR="00A41B2F" w:rsidRDefault="00A41B2F"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Für sie soll am Ende Jesus Christus am Kreuz die entscheidende Botschaft ausrichten: Christus, der Leidende, er zeigt, auf welcher Seite Gott steht: Gott steht auf der Seite der </w:t>
      </w:r>
      <w:proofErr w:type="spellStart"/>
      <w:r>
        <w:rPr>
          <w:rFonts w:ascii="Times New Roman" w:hAnsi="Times New Roman" w:cs="Times New Roman"/>
          <w:sz w:val="24"/>
          <w:szCs w:val="24"/>
        </w:rPr>
        <w:t>Geschlage-nen</w:t>
      </w:r>
      <w:proofErr w:type="spellEnd"/>
      <w:r>
        <w:rPr>
          <w:rFonts w:ascii="Times New Roman" w:hAnsi="Times New Roman" w:cs="Times New Roman"/>
          <w:sz w:val="24"/>
          <w:szCs w:val="24"/>
        </w:rPr>
        <w:t>, der Angeklagten, Verurteilten, auf Seiten derer, die in ihrem Leben zu Recht oder zu Unrecht mit dem Rücken zur Wand stehen. Christus hat sich so an die Wand stellen lassen. Von Menschen und von Gott verlassen. Und Gott, der Herr des Lebens und der Richter der Welt, hat sich auf die Seite des Ge-kreuzigten gestellt. In Christus, dem Gottessohn, steht Gott selbst den Leidenden in ihrem Zweifel und Schmerz zur Seite.</w:t>
      </w:r>
    </w:p>
    <w:p w14:paraId="1EC53A6A" w14:textId="77777777" w:rsidR="00A41B2F" w:rsidRDefault="00A41B2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 wird es hingehen. Zum Christus. Aber vorher schauen wir auf Hiob. Mit seiner verzweifelten Rede. Stell dir vor, er sitzt hier mit in der Kirchenbank. Hiob sorgt sozusagen dafür, dass die Leidtragenden unter uns in der Kirche, heute nicht übersehen werden. Er ist ihr Anwalt. Fürsprecher für alle, die mit ihrem Leben nicht gut </w:t>
      </w:r>
      <w:proofErr w:type="gramStart"/>
      <w:r>
        <w:rPr>
          <w:rFonts w:ascii="Times New Roman" w:hAnsi="Times New Roman" w:cs="Times New Roman"/>
          <w:sz w:val="24"/>
          <w:szCs w:val="24"/>
        </w:rPr>
        <w:t>klar kommen</w:t>
      </w:r>
      <w:proofErr w:type="gramEnd"/>
      <w:r>
        <w:rPr>
          <w:rFonts w:ascii="Times New Roman" w:hAnsi="Times New Roman" w:cs="Times New Roman"/>
          <w:sz w:val="24"/>
          <w:szCs w:val="24"/>
        </w:rPr>
        <w:t>, mit der Gesundheit, mit dem Schicksal, mit Streit und Enttäuschung, auch damit, wie Gott ihr Leben lenkt.</w:t>
      </w:r>
    </w:p>
    <w:p w14:paraId="27E18C27" w14:textId="77777777" w:rsidR="00A41B2F" w:rsidRDefault="00A41B2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Lenken wir den Blick auf Hiob. Er hat seine ganze Familie </w:t>
      </w:r>
      <w:proofErr w:type="spellStart"/>
      <w:r>
        <w:rPr>
          <w:rFonts w:ascii="Times New Roman" w:hAnsi="Times New Roman" w:cs="Times New Roman"/>
          <w:sz w:val="24"/>
          <w:szCs w:val="24"/>
        </w:rPr>
        <w:t>verlo-ren</w:t>
      </w:r>
      <w:proofErr w:type="spellEnd"/>
      <w:r>
        <w:rPr>
          <w:rFonts w:ascii="Times New Roman" w:hAnsi="Times New Roman" w:cs="Times New Roman"/>
          <w:sz w:val="24"/>
          <w:szCs w:val="24"/>
        </w:rPr>
        <w:t xml:space="preserve">, seinen Besitz, große Herden und gesegneten Wohlstand, und auch seine Gesundheit. Er ist mit Geschwüren überladen, </w:t>
      </w:r>
      <w:proofErr w:type="spellStart"/>
      <w:r>
        <w:rPr>
          <w:rFonts w:ascii="Times New Roman" w:hAnsi="Times New Roman" w:cs="Times New Roman"/>
          <w:sz w:val="24"/>
          <w:szCs w:val="24"/>
        </w:rPr>
        <w:t>häss-lich</w:t>
      </w:r>
      <w:proofErr w:type="spellEnd"/>
      <w:r>
        <w:rPr>
          <w:rFonts w:ascii="Times New Roman" w:hAnsi="Times New Roman" w:cs="Times New Roman"/>
          <w:sz w:val="24"/>
          <w:szCs w:val="24"/>
        </w:rPr>
        <w:t xml:space="preserve"> entstellt. Er hat alles, was man nur haben kann. Du kannst dich mit deinen schweren Sorgen in ihm wiederfinden.</w:t>
      </w:r>
    </w:p>
    <w:p w14:paraId="09334049" w14:textId="6D80CBAA" w:rsidR="00A41B2F" w:rsidRDefault="00A41B2F" w:rsidP="008D17DF">
      <w:pPr>
        <w:spacing w:after="120"/>
        <w:jc w:val="both"/>
        <w:rPr>
          <w:rFonts w:ascii="Times New Roman" w:hAnsi="Times New Roman" w:cs="Times New Roman"/>
          <w:sz w:val="24"/>
          <w:szCs w:val="24"/>
        </w:rPr>
      </w:pPr>
      <w:r>
        <w:rPr>
          <w:rFonts w:ascii="Times New Roman" w:hAnsi="Times New Roman" w:cs="Times New Roman"/>
          <w:sz w:val="24"/>
          <w:szCs w:val="24"/>
        </w:rPr>
        <w:t>Hiob hat Besuch von seinen Freunden</w:t>
      </w:r>
      <w:r w:rsidR="007B1207">
        <w:rPr>
          <w:rFonts w:ascii="Times New Roman" w:hAnsi="Times New Roman" w:cs="Times New Roman"/>
          <w:sz w:val="24"/>
          <w:szCs w:val="24"/>
        </w:rPr>
        <w:t xml:space="preserve">. </w:t>
      </w:r>
      <w:proofErr w:type="spellStart"/>
      <w:r w:rsidR="007B1207">
        <w:rPr>
          <w:rFonts w:ascii="Times New Roman" w:hAnsi="Times New Roman" w:cs="Times New Roman"/>
          <w:sz w:val="24"/>
          <w:szCs w:val="24"/>
        </w:rPr>
        <w:t>Elifas</w:t>
      </w:r>
      <w:proofErr w:type="spellEnd"/>
      <w:r w:rsidR="007B1207">
        <w:rPr>
          <w:rFonts w:ascii="Times New Roman" w:hAnsi="Times New Roman" w:cs="Times New Roman"/>
          <w:sz w:val="24"/>
          <w:szCs w:val="24"/>
        </w:rPr>
        <w:t xml:space="preserve">, </w:t>
      </w:r>
      <w:proofErr w:type="spellStart"/>
      <w:r w:rsidR="007B1207">
        <w:rPr>
          <w:rFonts w:ascii="Times New Roman" w:hAnsi="Times New Roman" w:cs="Times New Roman"/>
          <w:sz w:val="24"/>
          <w:szCs w:val="24"/>
        </w:rPr>
        <w:t>Zofar</w:t>
      </w:r>
      <w:proofErr w:type="spellEnd"/>
      <w:r w:rsidR="007B1207">
        <w:rPr>
          <w:rFonts w:ascii="Times New Roman" w:hAnsi="Times New Roman" w:cs="Times New Roman"/>
          <w:sz w:val="24"/>
          <w:szCs w:val="24"/>
        </w:rPr>
        <w:t xml:space="preserve"> und </w:t>
      </w:r>
      <w:proofErr w:type="spellStart"/>
      <w:r w:rsidR="007B1207">
        <w:rPr>
          <w:rFonts w:ascii="Times New Roman" w:hAnsi="Times New Roman" w:cs="Times New Roman"/>
          <w:sz w:val="24"/>
          <w:szCs w:val="24"/>
        </w:rPr>
        <w:t>Bildad</w:t>
      </w:r>
      <w:proofErr w:type="spellEnd"/>
      <w:r w:rsidR="007B1207">
        <w:rPr>
          <w:rFonts w:ascii="Times New Roman" w:hAnsi="Times New Roman" w:cs="Times New Roman"/>
          <w:sz w:val="24"/>
          <w:szCs w:val="24"/>
        </w:rPr>
        <w:t>. Sie schweigen mit ihm, hören seine Klagen. Wo Hiob die Welt nicht mehr versteht, versuchen sie behutsam, Erklärungen zu finden, was Gott dazu bringen könnte, so mit Hiob umzugehen. Das kann Hiob überhaupt nicht gut hören. So wie wir auch manches Mal trauernden oder kranken Menschen</w:t>
      </w:r>
      <w:r>
        <w:rPr>
          <w:rFonts w:ascii="Times New Roman" w:hAnsi="Times New Roman" w:cs="Times New Roman"/>
          <w:sz w:val="24"/>
          <w:szCs w:val="24"/>
        </w:rPr>
        <w:t xml:space="preserve"> </w:t>
      </w:r>
      <w:r w:rsidR="007B1207">
        <w:rPr>
          <w:rFonts w:ascii="Times New Roman" w:hAnsi="Times New Roman" w:cs="Times New Roman"/>
          <w:sz w:val="24"/>
          <w:szCs w:val="24"/>
        </w:rPr>
        <w:t>etwas Gutes sagen wollen, aber eher das Gegenteil damit erreichen. Ihre Worte klingen so fromm und doch schal.</w:t>
      </w:r>
    </w:p>
    <w:p w14:paraId="011233F2" w14:textId="627BDC90" w:rsidR="007B1207" w:rsidRDefault="007B12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Hiob klagt Gott an. Dazu hat Hiob alles Recht. Die Bibel spricht es ihm nicht ab. Aber Hiob macht auch die schmerzhafte </w:t>
      </w:r>
      <w:proofErr w:type="spellStart"/>
      <w:r>
        <w:rPr>
          <w:rFonts w:ascii="Times New Roman" w:hAnsi="Times New Roman" w:cs="Times New Roman"/>
          <w:sz w:val="24"/>
          <w:szCs w:val="24"/>
        </w:rPr>
        <w:t>Erfah-rung</w:t>
      </w:r>
      <w:proofErr w:type="spellEnd"/>
      <w:r>
        <w:rPr>
          <w:rFonts w:ascii="Times New Roman" w:hAnsi="Times New Roman" w:cs="Times New Roman"/>
          <w:sz w:val="24"/>
          <w:szCs w:val="24"/>
        </w:rPr>
        <w:t>: Wenn der Mensch Gott vom Richterstuhl herunter auf die Anklagebank zerrt und verklagt – wer ist dann der Richter? Wer spricht dann Recht. Du kannst in der Verzweiflung Gott anklagen</w:t>
      </w:r>
      <w:r w:rsidR="00FE67E1">
        <w:rPr>
          <w:rFonts w:ascii="Times New Roman" w:hAnsi="Times New Roman" w:cs="Times New Roman"/>
          <w:sz w:val="24"/>
          <w:szCs w:val="24"/>
        </w:rPr>
        <w:t>. Gott macht das mit</w:t>
      </w:r>
      <w:r>
        <w:rPr>
          <w:rFonts w:ascii="Times New Roman" w:hAnsi="Times New Roman" w:cs="Times New Roman"/>
          <w:sz w:val="24"/>
          <w:szCs w:val="24"/>
        </w:rPr>
        <w:t>. Nur vor wem?</w:t>
      </w:r>
    </w:p>
    <w:p w14:paraId="40E3FCB2" w14:textId="0DE17749" w:rsidR="007B1207" w:rsidRDefault="007B12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Am Ende wendet sich Hiob doch wieder an Gott: VV. 25-27 Zuletzt soll bitte Gott selbst ihn, Hiob, ins Recht setzen, aufrichten. Hiob erwartet das nicht mehr in diesem Leben. Aber doch: zwar ohne Fleisch, aber doch </w:t>
      </w:r>
      <w:r w:rsidRPr="007B1207">
        <w:rPr>
          <w:rFonts w:ascii="AR CENA" w:hAnsi="AR CENA" w:cs="Times New Roman"/>
          <w:sz w:val="24"/>
          <w:szCs w:val="24"/>
        </w:rPr>
        <w:t>„werde ich Gott sehen.“</w:t>
      </w:r>
      <w:r>
        <w:rPr>
          <w:rFonts w:ascii="Times New Roman" w:hAnsi="Times New Roman" w:cs="Times New Roman"/>
          <w:sz w:val="24"/>
          <w:szCs w:val="24"/>
        </w:rPr>
        <w:t xml:space="preserve"> </w:t>
      </w:r>
    </w:p>
    <w:p w14:paraId="1A2BA35C" w14:textId="77777777" w:rsidR="00207293" w:rsidRDefault="0020729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Damit aber ist Hiob uns so nah. Stehen wir im Leben mit dem Rücken zur Wand und möchten so manches Mal auch Gott am liebsten alles vor die Füße knallen und mitschuldig machen für unsere Not. Am Ende bleibt er ja doch unsere letzte Hoffnung. Klagen wir Gott an. Dann klagen wir vor Gott </w:t>
      </w:r>
      <w:proofErr w:type="spellStart"/>
      <w:r>
        <w:rPr>
          <w:rFonts w:ascii="Times New Roman" w:hAnsi="Times New Roman" w:cs="Times New Roman"/>
          <w:sz w:val="24"/>
          <w:szCs w:val="24"/>
        </w:rPr>
        <w:t>Gott</w:t>
      </w:r>
      <w:proofErr w:type="spellEnd"/>
      <w:r>
        <w:rPr>
          <w:rFonts w:ascii="Times New Roman" w:hAnsi="Times New Roman" w:cs="Times New Roman"/>
          <w:sz w:val="24"/>
          <w:szCs w:val="24"/>
        </w:rPr>
        <w:t xml:space="preserve"> an.</w:t>
      </w:r>
    </w:p>
    <w:p w14:paraId="63CDBA73" w14:textId="77777777" w:rsidR="00207293" w:rsidRDefault="0020729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die Bibel sagt im </w:t>
      </w:r>
      <w:proofErr w:type="spellStart"/>
      <w:r>
        <w:rPr>
          <w:rFonts w:ascii="Times New Roman" w:hAnsi="Times New Roman" w:cs="Times New Roman"/>
          <w:sz w:val="24"/>
          <w:szCs w:val="24"/>
        </w:rPr>
        <w:t>Hiobbuch</w:t>
      </w:r>
      <w:proofErr w:type="spellEnd"/>
      <w:r>
        <w:rPr>
          <w:rFonts w:ascii="Times New Roman" w:hAnsi="Times New Roman" w:cs="Times New Roman"/>
          <w:sz w:val="24"/>
          <w:szCs w:val="24"/>
        </w:rPr>
        <w:t xml:space="preserve">: Gut so! Mut dazu! </w:t>
      </w:r>
    </w:p>
    <w:p w14:paraId="0042D127" w14:textId="77777777" w:rsidR="00207293" w:rsidRDefault="00207293" w:rsidP="008D17DF">
      <w:pPr>
        <w:spacing w:after="120"/>
        <w:jc w:val="both"/>
        <w:rPr>
          <w:rFonts w:ascii="Times New Roman" w:hAnsi="Times New Roman" w:cs="Times New Roman"/>
          <w:sz w:val="24"/>
          <w:szCs w:val="24"/>
        </w:rPr>
      </w:pPr>
      <w:r>
        <w:rPr>
          <w:rFonts w:ascii="Times New Roman" w:hAnsi="Times New Roman" w:cs="Times New Roman"/>
          <w:sz w:val="24"/>
          <w:szCs w:val="24"/>
        </w:rPr>
        <w:t>Und was macht Gott? Macht er überhaupt etwas? Spricht er mit Hiob. Wo steht Gott?</w:t>
      </w:r>
    </w:p>
    <w:p w14:paraId="1BB017F3" w14:textId="4489BE1B" w:rsidR="00A9004B" w:rsidRDefault="00207293" w:rsidP="008D17DF">
      <w:pPr>
        <w:spacing w:after="120"/>
        <w:jc w:val="both"/>
        <w:rPr>
          <w:rFonts w:ascii="Times New Roman" w:hAnsi="Times New Roman" w:cs="Times New Roman"/>
          <w:sz w:val="24"/>
          <w:szCs w:val="24"/>
        </w:rPr>
      </w:pPr>
      <w:r>
        <w:rPr>
          <w:rFonts w:ascii="Times New Roman" w:hAnsi="Times New Roman" w:cs="Times New Roman"/>
          <w:sz w:val="24"/>
          <w:szCs w:val="24"/>
        </w:rPr>
        <w:t>Die Antwort am Sonntag Judika gibt Christus, Jesus am Kreuz.</w:t>
      </w:r>
      <w:r w:rsidR="00C078CA">
        <w:rPr>
          <w:rFonts w:ascii="Times New Roman" w:hAnsi="Times New Roman" w:cs="Times New Roman"/>
          <w:sz w:val="24"/>
          <w:szCs w:val="24"/>
        </w:rPr>
        <w:t xml:space="preserve"> Gott sitzt nicht auf dem hohen Ross des Richterstuhls. Er bleibt aber auch nicht auf der Anklagebank, hört deine Klage und antwortet nicht. Nein. Er stellt sich in deiner Not neben dich. Bei dir. Bei dir hat er seinen Platz. Er teilt deine Klage. </w:t>
      </w:r>
      <w:r w:rsidR="00FE67E1">
        <w:rPr>
          <w:rFonts w:ascii="Times New Roman" w:hAnsi="Times New Roman" w:cs="Times New Roman"/>
          <w:sz w:val="24"/>
          <w:szCs w:val="24"/>
        </w:rPr>
        <w:t xml:space="preserve">Klagst du vor Gott </w:t>
      </w:r>
      <w:proofErr w:type="spellStart"/>
      <w:r w:rsidR="00FE67E1">
        <w:rPr>
          <w:rFonts w:ascii="Times New Roman" w:hAnsi="Times New Roman" w:cs="Times New Roman"/>
          <w:sz w:val="24"/>
          <w:szCs w:val="24"/>
        </w:rPr>
        <w:t>Gott</w:t>
      </w:r>
      <w:proofErr w:type="spellEnd"/>
      <w:r w:rsidR="00FE67E1">
        <w:rPr>
          <w:rFonts w:ascii="Times New Roman" w:hAnsi="Times New Roman" w:cs="Times New Roman"/>
          <w:sz w:val="24"/>
          <w:szCs w:val="24"/>
        </w:rPr>
        <w:t xml:space="preserve"> an, dann hast du Gott auf deiner Seite. </w:t>
      </w:r>
      <w:r w:rsidR="00C078CA">
        <w:rPr>
          <w:rFonts w:ascii="Times New Roman" w:hAnsi="Times New Roman" w:cs="Times New Roman"/>
          <w:sz w:val="24"/>
          <w:szCs w:val="24"/>
        </w:rPr>
        <w:t xml:space="preserve">Und du sollst wissen, dass dein Erlöser lebt. </w:t>
      </w:r>
      <w:r>
        <w:rPr>
          <w:rFonts w:ascii="Times New Roman" w:hAnsi="Times New Roman" w:cs="Times New Roman"/>
          <w:sz w:val="24"/>
          <w:szCs w:val="24"/>
        </w:rPr>
        <w:t xml:space="preserve"> </w:t>
      </w:r>
      <w:r w:rsidR="008D17DF">
        <w:rPr>
          <w:rFonts w:ascii="Times New Roman" w:hAnsi="Times New Roman" w:cs="Times New Roman"/>
          <w:sz w:val="24"/>
          <w:szCs w:val="24"/>
        </w:rPr>
        <w:t>Amen.</w:t>
      </w:r>
    </w:p>
    <w:p w14:paraId="4D93923A"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315DA9D1" w14:textId="77777777" w:rsidR="00831A0D" w:rsidRDefault="00831A0D" w:rsidP="00232A6F">
      <w:pPr>
        <w:spacing w:after="120"/>
        <w:jc w:val="both"/>
        <w:rPr>
          <w:rFonts w:ascii="Times New Roman" w:hAnsi="Times New Roman" w:cs="Times New Roman"/>
          <w:sz w:val="24"/>
          <w:szCs w:val="24"/>
        </w:rPr>
      </w:pPr>
    </w:p>
    <w:p w14:paraId="71487C3B"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452"/>
    <w:rsid w:val="0009305F"/>
    <w:rsid w:val="001C680D"/>
    <w:rsid w:val="001C7452"/>
    <w:rsid w:val="00207293"/>
    <w:rsid w:val="00232A6F"/>
    <w:rsid w:val="00321F5E"/>
    <w:rsid w:val="00401363"/>
    <w:rsid w:val="005A57AF"/>
    <w:rsid w:val="005A753A"/>
    <w:rsid w:val="006F4FDA"/>
    <w:rsid w:val="007B1207"/>
    <w:rsid w:val="007D2B86"/>
    <w:rsid w:val="00831A0D"/>
    <w:rsid w:val="00873ECA"/>
    <w:rsid w:val="008C2074"/>
    <w:rsid w:val="008D17DF"/>
    <w:rsid w:val="00917C00"/>
    <w:rsid w:val="009E030D"/>
    <w:rsid w:val="00A41B2F"/>
    <w:rsid w:val="00A9004B"/>
    <w:rsid w:val="00C078CA"/>
    <w:rsid w:val="00FE6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94B9"/>
  <w15:chartTrackingRefBased/>
  <w15:docId w15:val="{876079CD-F1EB-447F-A673-C6FFC70A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869</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2021-03-20T11:24:00Z</dcterms:created>
  <dcterms:modified xsi:type="dcterms:W3CDTF">2021-03-20T11:24:00Z</dcterms:modified>
</cp:coreProperties>
</file>