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2618" w14:textId="77777777" w:rsidR="00DA5F85"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am</w:t>
      </w:r>
      <w:r w:rsidR="00DA5F85">
        <w:rPr>
          <w:rFonts w:ascii="Times New Roman" w:hAnsi="Times New Roman" w:cs="Times New Roman"/>
          <w:i/>
          <w:sz w:val="20"/>
          <w:szCs w:val="20"/>
        </w:rPr>
        <w:t xml:space="preserve"> Sonntag Septuagesimä</w:t>
      </w:r>
      <w:r w:rsidR="00AC3680">
        <w:rPr>
          <w:rFonts w:ascii="Times New Roman" w:hAnsi="Times New Roman" w:cs="Times New Roman"/>
          <w:i/>
          <w:sz w:val="20"/>
          <w:szCs w:val="20"/>
        </w:rPr>
        <w:tab/>
      </w:r>
      <w:r w:rsidRPr="00232A6F">
        <w:rPr>
          <w:rFonts w:ascii="Times New Roman" w:hAnsi="Times New Roman" w:cs="Times New Roman"/>
          <w:i/>
          <w:sz w:val="20"/>
          <w:szCs w:val="20"/>
        </w:rPr>
        <w:t xml:space="preserve">in der Salemskirche in Tarmstedt </w:t>
      </w:r>
    </w:p>
    <w:p w14:paraId="77035A46" w14:textId="7073289E"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DA5F85">
        <w:rPr>
          <w:rFonts w:ascii="Times New Roman" w:hAnsi="Times New Roman" w:cs="Times New Roman"/>
          <w:i/>
          <w:sz w:val="20"/>
          <w:szCs w:val="20"/>
        </w:rPr>
        <w:t xml:space="preserve"> 13. Februar 2022</w:t>
      </w:r>
    </w:p>
    <w:p w14:paraId="56AB2A63" w14:textId="77777777" w:rsidR="00232A6F" w:rsidRDefault="00232A6F" w:rsidP="009A31FE">
      <w:pPr>
        <w:spacing w:before="120"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7F85F4A6" w14:textId="70C7D996" w:rsidR="009E030D" w:rsidRDefault="00232A6F" w:rsidP="009A31FE">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DA5F85">
        <w:rPr>
          <w:rFonts w:ascii="Times New Roman" w:hAnsi="Times New Roman" w:cs="Times New Roman"/>
          <w:sz w:val="24"/>
          <w:szCs w:val="24"/>
        </w:rPr>
        <w:t xml:space="preserve"> die alttestamentliche Lesung dieses Tages aus dem Buch des Propheten Jeremia im 9. Kapitel:</w:t>
      </w:r>
    </w:p>
    <w:p w14:paraId="0B761756" w14:textId="6EBAAA7C" w:rsidR="00DA5F85" w:rsidRDefault="00DA5F85" w:rsidP="009A31FE">
      <w:pPr>
        <w:spacing w:after="0"/>
        <w:ind w:left="1276" w:hanging="567"/>
        <w:jc w:val="both"/>
        <w:rPr>
          <w:rFonts w:ascii="AR CENA" w:hAnsi="AR CENA" w:cs="Times New Roman"/>
          <w:bCs/>
          <w:iCs/>
          <w:sz w:val="24"/>
          <w:szCs w:val="24"/>
        </w:rPr>
      </w:pPr>
      <w:r>
        <w:rPr>
          <w:rFonts w:ascii="AR CENA" w:hAnsi="AR CENA" w:cs="Times New Roman"/>
          <w:bCs/>
          <w:iCs/>
          <w:sz w:val="24"/>
          <w:szCs w:val="24"/>
        </w:rPr>
        <w:t>(22)</w:t>
      </w:r>
      <w:r>
        <w:rPr>
          <w:rFonts w:ascii="AR CENA" w:hAnsi="AR CENA" w:cs="Times New Roman"/>
          <w:bCs/>
          <w:iCs/>
          <w:sz w:val="24"/>
          <w:szCs w:val="24"/>
        </w:rPr>
        <w:tab/>
        <w:t>So spricht der HERR:</w:t>
      </w:r>
    </w:p>
    <w:p w14:paraId="0A2B47E4" w14:textId="69C73085" w:rsidR="00DA5F85" w:rsidRDefault="00DA5F85" w:rsidP="009A31FE">
      <w:pPr>
        <w:spacing w:after="0"/>
        <w:ind w:left="1276" w:hanging="567"/>
        <w:jc w:val="both"/>
        <w:rPr>
          <w:rFonts w:ascii="AR CENA" w:hAnsi="AR CENA" w:cs="Times New Roman"/>
          <w:bCs/>
          <w:iCs/>
          <w:sz w:val="24"/>
          <w:szCs w:val="24"/>
        </w:rPr>
      </w:pPr>
      <w:r>
        <w:rPr>
          <w:rFonts w:ascii="AR CENA" w:hAnsi="AR CENA" w:cs="Times New Roman"/>
          <w:bCs/>
          <w:iCs/>
          <w:sz w:val="24"/>
          <w:szCs w:val="24"/>
        </w:rPr>
        <w:tab/>
        <w:t>Ein Weiser rühme sich nicht seiner Weisheit,</w:t>
      </w:r>
    </w:p>
    <w:p w14:paraId="199D4712" w14:textId="3732FE0B" w:rsidR="00DA5F85" w:rsidRDefault="00DA5F85" w:rsidP="009A31FE">
      <w:pPr>
        <w:spacing w:after="0"/>
        <w:ind w:left="1276" w:hanging="567"/>
        <w:jc w:val="both"/>
        <w:rPr>
          <w:rFonts w:ascii="AR CENA" w:hAnsi="AR CENA" w:cs="Times New Roman"/>
          <w:bCs/>
          <w:iCs/>
          <w:sz w:val="24"/>
          <w:szCs w:val="24"/>
        </w:rPr>
      </w:pPr>
      <w:r>
        <w:rPr>
          <w:rFonts w:ascii="AR CENA" w:hAnsi="AR CENA" w:cs="Times New Roman"/>
          <w:bCs/>
          <w:iCs/>
          <w:sz w:val="24"/>
          <w:szCs w:val="24"/>
        </w:rPr>
        <w:tab/>
        <w:t>ein Starker rühme sich nicht seiner Stärke,</w:t>
      </w:r>
    </w:p>
    <w:p w14:paraId="3A48B401" w14:textId="54DC48D5" w:rsidR="00DA5F85" w:rsidRDefault="00DA5F85" w:rsidP="009A31FE">
      <w:pPr>
        <w:spacing w:after="0"/>
        <w:ind w:left="1276" w:hanging="567"/>
        <w:jc w:val="both"/>
        <w:rPr>
          <w:rFonts w:ascii="AR CENA" w:hAnsi="AR CENA" w:cs="Times New Roman"/>
          <w:bCs/>
          <w:iCs/>
          <w:sz w:val="24"/>
          <w:szCs w:val="24"/>
        </w:rPr>
      </w:pPr>
      <w:r>
        <w:rPr>
          <w:rFonts w:ascii="AR CENA" w:hAnsi="AR CENA" w:cs="Times New Roman"/>
          <w:bCs/>
          <w:iCs/>
          <w:sz w:val="24"/>
          <w:szCs w:val="24"/>
        </w:rPr>
        <w:tab/>
        <w:t>ein Reicher rühme sich nicht seines Reichtums.</w:t>
      </w:r>
    </w:p>
    <w:p w14:paraId="42DE0CAD" w14:textId="77777777" w:rsidR="00DA5F85" w:rsidRDefault="00DA5F85" w:rsidP="009A31FE">
      <w:pPr>
        <w:spacing w:after="0"/>
        <w:ind w:left="1276" w:hanging="567"/>
        <w:jc w:val="both"/>
        <w:rPr>
          <w:rFonts w:ascii="AR CENA" w:hAnsi="AR CENA" w:cs="Times New Roman"/>
          <w:bCs/>
          <w:iCs/>
          <w:sz w:val="24"/>
          <w:szCs w:val="24"/>
        </w:rPr>
      </w:pPr>
      <w:r>
        <w:rPr>
          <w:rFonts w:ascii="AR CENA" w:hAnsi="AR CENA" w:cs="Times New Roman"/>
          <w:bCs/>
          <w:iCs/>
          <w:sz w:val="24"/>
          <w:szCs w:val="24"/>
        </w:rPr>
        <w:t>(23)</w:t>
      </w:r>
      <w:r>
        <w:rPr>
          <w:rFonts w:ascii="AR CENA" w:hAnsi="AR CENA" w:cs="Times New Roman"/>
          <w:bCs/>
          <w:iCs/>
          <w:sz w:val="24"/>
          <w:szCs w:val="24"/>
        </w:rPr>
        <w:tab/>
        <w:t>Sondern wer sich rühmen will, der rühme sich dessen,</w:t>
      </w:r>
    </w:p>
    <w:p w14:paraId="2914BDBF" w14:textId="77777777" w:rsidR="00DA5F85" w:rsidRDefault="00DA5F85" w:rsidP="009A31FE">
      <w:pPr>
        <w:spacing w:after="0"/>
        <w:ind w:left="1276"/>
        <w:jc w:val="both"/>
        <w:rPr>
          <w:rFonts w:ascii="AR CENA" w:hAnsi="AR CENA" w:cs="Times New Roman"/>
          <w:bCs/>
          <w:iCs/>
          <w:sz w:val="24"/>
          <w:szCs w:val="24"/>
        </w:rPr>
      </w:pPr>
      <w:r>
        <w:rPr>
          <w:rFonts w:ascii="AR CENA" w:hAnsi="AR CENA" w:cs="Times New Roman"/>
          <w:bCs/>
          <w:iCs/>
          <w:sz w:val="24"/>
          <w:szCs w:val="24"/>
        </w:rPr>
        <w:t>dass er klug sei und mich kenne, dass ich der HERR bin,</w:t>
      </w:r>
    </w:p>
    <w:p w14:paraId="14E400CC" w14:textId="77777777" w:rsidR="00DA5F85" w:rsidRDefault="00DA5F85" w:rsidP="009A31FE">
      <w:pPr>
        <w:spacing w:after="0"/>
        <w:ind w:left="1276" w:right="-370"/>
        <w:jc w:val="both"/>
        <w:rPr>
          <w:rFonts w:ascii="AR CENA" w:hAnsi="AR CENA" w:cs="Times New Roman"/>
          <w:bCs/>
          <w:iCs/>
          <w:sz w:val="24"/>
          <w:szCs w:val="24"/>
        </w:rPr>
      </w:pPr>
      <w:r>
        <w:rPr>
          <w:rFonts w:ascii="AR CENA" w:hAnsi="AR CENA" w:cs="Times New Roman"/>
          <w:bCs/>
          <w:iCs/>
          <w:sz w:val="24"/>
          <w:szCs w:val="24"/>
        </w:rPr>
        <w:t xml:space="preserve">der Barmherzigkeit, Recht und Gerechtigkeit </w:t>
      </w:r>
      <w:proofErr w:type="gramStart"/>
      <w:r>
        <w:rPr>
          <w:rFonts w:ascii="AR CENA" w:hAnsi="AR CENA" w:cs="Times New Roman"/>
          <w:bCs/>
          <w:iCs/>
          <w:sz w:val="24"/>
          <w:szCs w:val="24"/>
        </w:rPr>
        <w:t>übt</w:t>
      </w:r>
      <w:proofErr w:type="gramEnd"/>
      <w:r>
        <w:rPr>
          <w:rFonts w:ascii="AR CENA" w:hAnsi="AR CENA" w:cs="Times New Roman"/>
          <w:bCs/>
          <w:iCs/>
          <w:sz w:val="24"/>
          <w:szCs w:val="24"/>
        </w:rPr>
        <w:t xml:space="preserve"> auf Erden;</w:t>
      </w:r>
    </w:p>
    <w:p w14:paraId="02CEDD23" w14:textId="06513F55" w:rsidR="009A31FE" w:rsidRPr="009A31FE" w:rsidRDefault="00DA5F85" w:rsidP="009A31FE">
      <w:pPr>
        <w:spacing w:after="120"/>
        <w:ind w:left="1276"/>
        <w:rPr>
          <w:rFonts w:ascii="Times New Roman" w:hAnsi="Times New Roman" w:cs="Times New Roman"/>
          <w:iCs/>
          <w:sz w:val="16"/>
          <w:szCs w:val="16"/>
        </w:rPr>
      </w:pPr>
      <w:r>
        <w:rPr>
          <w:rFonts w:ascii="AR CENA" w:hAnsi="AR CENA" w:cs="Times New Roman"/>
          <w:bCs/>
          <w:iCs/>
          <w:sz w:val="24"/>
          <w:szCs w:val="24"/>
        </w:rPr>
        <w:t>denn solches gefällt mir, spricht der HERR.</w:t>
      </w:r>
      <w:r w:rsidR="009A31FE">
        <w:rPr>
          <w:rFonts w:ascii="AR CENA" w:hAnsi="AR CENA" w:cs="Times New Roman"/>
          <w:bCs/>
          <w:iCs/>
          <w:sz w:val="24"/>
          <w:szCs w:val="24"/>
        </w:rPr>
        <w:t xml:space="preserve">  </w:t>
      </w:r>
      <w:r w:rsidR="009A31FE">
        <w:rPr>
          <w:rFonts w:ascii="Times New Roman" w:hAnsi="Times New Roman" w:cs="Times New Roman"/>
          <w:i/>
          <w:sz w:val="20"/>
          <w:szCs w:val="20"/>
        </w:rPr>
        <w:t xml:space="preserve"> </w:t>
      </w:r>
      <w:r w:rsidR="009A31FE" w:rsidRPr="009A31FE">
        <w:rPr>
          <w:rFonts w:ascii="Times New Roman" w:hAnsi="Times New Roman" w:cs="Times New Roman"/>
          <w:iCs/>
          <w:sz w:val="16"/>
          <w:szCs w:val="16"/>
        </w:rPr>
        <w:t>Jeremia 9,22+23</w:t>
      </w:r>
    </w:p>
    <w:p w14:paraId="6AD1CC54"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D9891E7" w14:textId="77777777" w:rsidR="00232A6F" w:rsidRPr="00232A6F" w:rsidRDefault="00232A6F" w:rsidP="00090B47">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3122073D"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17C6B1B" w14:textId="5EFEC1FD" w:rsidR="00401363" w:rsidRPr="009A31FE" w:rsidRDefault="009A31FE" w:rsidP="00090B47">
      <w:pPr>
        <w:spacing w:after="0"/>
        <w:jc w:val="both"/>
        <w:rPr>
          <w:rFonts w:ascii="AR CENA" w:hAnsi="AR CENA" w:cs="Times New Roman"/>
          <w:sz w:val="24"/>
          <w:szCs w:val="24"/>
        </w:rPr>
      </w:pPr>
      <w:r w:rsidRPr="009A31FE">
        <w:rPr>
          <w:rFonts w:ascii="AR CENA" w:hAnsi="AR CENA" w:cs="Times New Roman"/>
          <w:sz w:val="24"/>
          <w:szCs w:val="24"/>
        </w:rPr>
        <w:t>Ein Weiser rühme sich nicht seiner Weisheit, ein Starker nicht seiner Stärke</w:t>
      </w:r>
      <w:r>
        <w:rPr>
          <w:rFonts w:ascii="AR CENA" w:hAnsi="AR CENA" w:cs="Times New Roman"/>
          <w:sz w:val="24"/>
          <w:szCs w:val="24"/>
        </w:rPr>
        <w:t>, ein Reicher nicht seines Reichtums.</w:t>
      </w:r>
    </w:p>
    <w:p w14:paraId="414FDB7F" w14:textId="5AB8C706" w:rsidR="009A31FE" w:rsidRDefault="009A31F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Gemeindebesuch. Ich bin in einem Wohnzimmer an einem gastlich gedeckten Tisch. </w:t>
      </w:r>
      <w:r w:rsidR="00090B47">
        <w:rPr>
          <w:rFonts w:ascii="Times New Roman" w:hAnsi="Times New Roman" w:cs="Times New Roman"/>
          <w:sz w:val="24"/>
          <w:szCs w:val="24"/>
        </w:rPr>
        <w:t xml:space="preserve">Nicht übertrieben, eher schlicht, aber liebevoll. Hier herrscht kein Reichtum, die Einrichtung weder Design noch Luxus. Die Möbel sind gebraucht, gepflegt, normal. Bilder an der Wand zeugen </w:t>
      </w:r>
      <w:proofErr w:type="gramStart"/>
      <w:r w:rsidR="00090B47">
        <w:rPr>
          <w:rFonts w:ascii="Times New Roman" w:hAnsi="Times New Roman" w:cs="Times New Roman"/>
          <w:sz w:val="24"/>
          <w:szCs w:val="24"/>
        </w:rPr>
        <w:t>von Familienbande</w:t>
      </w:r>
      <w:proofErr w:type="gramEnd"/>
      <w:r w:rsidR="00090B47">
        <w:rPr>
          <w:rFonts w:ascii="Times New Roman" w:hAnsi="Times New Roman" w:cs="Times New Roman"/>
          <w:sz w:val="24"/>
          <w:szCs w:val="24"/>
        </w:rPr>
        <w:t xml:space="preserve"> und lebendigen Tagen. Prächtig zeigen sich verschiedene Kinder- und Familien-gruppen zu unterschiedlichen Anlässen der Kamera. Manche Fotos sind vergilbt. Egal - hier zeigt sich der Stolz der Familie.</w:t>
      </w:r>
    </w:p>
    <w:p w14:paraId="7DB80B51" w14:textId="52E39B80" w:rsidR="00090B47" w:rsidRDefault="00B6223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frage nach der Gesundheit, dem Wohlbefinden, dem Alltag. ´Ich verlasse mich ganz und gar auf meine Frau. Sie ist meine große Hilfe. Jeden Tag. Ohne sie würde es nicht einen Tag </w:t>
      </w:r>
      <w:proofErr w:type="gramStart"/>
      <w:r>
        <w:rPr>
          <w:rFonts w:ascii="Times New Roman" w:hAnsi="Times New Roman" w:cs="Times New Roman"/>
          <w:sz w:val="24"/>
          <w:szCs w:val="24"/>
        </w:rPr>
        <w:t>gehen.`</w:t>
      </w:r>
      <w:proofErr w:type="gramEnd"/>
      <w:r>
        <w:rPr>
          <w:rFonts w:ascii="Times New Roman" w:hAnsi="Times New Roman" w:cs="Times New Roman"/>
          <w:sz w:val="24"/>
          <w:szCs w:val="24"/>
        </w:rPr>
        <w:t xml:space="preserve"> Beide haben eine Träne im Auge und ein leises Lächeln.</w:t>
      </w:r>
    </w:p>
    <w:p w14:paraId="00D162F5" w14:textId="77777777" w:rsidR="00B62234" w:rsidRDefault="00B62234" w:rsidP="008D17DF">
      <w:pPr>
        <w:spacing w:after="120"/>
        <w:jc w:val="both"/>
        <w:rPr>
          <w:rFonts w:ascii="Times New Roman" w:hAnsi="Times New Roman" w:cs="Times New Roman"/>
          <w:sz w:val="24"/>
          <w:szCs w:val="24"/>
        </w:rPr>
      </w:pPr>
    </w:p>
    <w:p w14:paraId="44A6FF4D" w14:textId="77777777" w:rsidR="00B62234" w:rsidRDefault="00B62234" w:rsidP="00B62234">
      <w:pPr>
        <w:spacing w:after="0"/>
        <w:jc w:val="both"/>
        <w:rPr>
          <w:rFonts w:ascii="Times New Roman" w:hAnsi="Times New Roman" w:cs="Times New Roman"/>
          <w:sz w:val="24"/>
          <w:szCs w:val="24"/>
        </w:rPr>
      </w:pPr>
      <w:r>
        <w:rPr>
          <w:rFonts w:ascii="Times New Roman" w:hAnsi="Times New Roman" w:cs="Times New Roman"/>
          <w:sz w:val="24"/>
          <w:szCs w:val="24"/>
        </w:rPr>
        <w:t>Worauf stützt sich dein Leben? Worauf verlässt du dich?</w:t>
      </w:r>
    </w:p>
    <w:p w14:paraId="6E60BA53" w14:textId="7BB5EA34" w:rsidR="00B62234" w:rsidRDefault="00B62234" w:rsidP="006848DD">
      <w:pPr>
        <w:spacing w:after="0"/>
        <w:jc w:val="both"/>
        <w:rPr>
          <w:rFonts w:ascii="Times New Roman" w:hAnsi="Times New Roman" w:cs="Times New Roman"/>
          <w:sz w:val="24"/>
          <w:szCs w:val="24"/>
        </w:rPr>
      </w:pPr>
      <w:r>
        <w:rPr>
          <w:rFonts w:ascii="Times New Roman" w:hAnsi="Times New Roman" w:cs="Times New Roman"/>
          <w:sz w:val="24"/>
          <w:szCs w:val="24"/>
        </w:rPr>
        <w:t>Kannst du darauf für dich eine Antwort geben? Und vielleicht ist die Antwort heute eine andere als in früheren Tagen.</w:t>
      </w:r>
    </w:p>
    <w:p w14:paraId="792932F1" w14:textId="77777777" w:rsidR="006848DD" w:rsidRDefault="006848DD" w:rsidP="006848DD">
      <w:pPr>
        <w:spacing w:after="0"/>
        <w:jc w:val="both"/>
        <w:rPr>
          <w:rFonts w:ascii="Times New Roman" w:hAnsi="Times New Roman" w:cs="Times New Roman"/>
          <w:sz w:val="24"/>
          <w:szCs w:val="24"/>
        </w:rPr>
      </w:pPr>
      <w:r>
        <w:rPr>
          <w:rFonts w:ascii="Times New Roman" w:hAnsi="Times New Roman" w:cs="Times New Roman"/>
          <w:sz w:val="24"/>
          <w:szCs w:val="24"/>
        </w:rPr>
        <w:t>Worauf wir uns verlassen und stützen.</w:t>
      </w:r>
    </w:p>
    <w:p w14:paraId="2F43B99C" w14:textId="2D3C4048" w:rsidR="006848DD" w:rsidRDefault="006848DD" w:rsidP="006848DD">
      <w:pPr>
        <w:spacing w:after="0"/>
        <w:jc w:val="both"/>
        <w:rPr>
          <w:rFonts w:ascii="Times New Roman" w:hAnsi="Times New Roman" w:cs="Times New Roman"/>
          <w:sz w:val="24"/>
          <w:szCs w:val="24"/>
        </w:rPr>
      </w:pPr>
      <w:r>
        <w:rPr>
          <w:rFonts w:ascii="Times New Roman" w:hAnsi="Times New Roman" w:cs="Times New Roman"/>
          <w:sz w:val="24"/>
          <w:szCs w:val="24"/>
        </w:rPr>
        <w:t xml:space="preserve">Das nennt die Bibel: </w:t>
      </w:r>
      <w:r w:rsidRPr="006848DD">
        <w:rPr>
          <w:rFonts w:ascii="AR CENA" w:hAnsi="AR CENA" w:cs="Times New Roman"/>
          <w:sz w:val="24"/>
          <w:szCs w:val="24"/>
        </w:rPr>
        <w:t>Sich rühmen</w:t>
      </w:r>
      <w:r>
        <w:rPr>
          <w:rFonts w:ascii="Times New Roman" w:hAnsi="Times New Roman" w:cs="Times New Roman"/>
          <w:sz w:val="24"/>
          <w:szCs w:val="24"/>
        </w:rPr>
        <w:t>.</w:t>
      </w:r>
    </w:p>
    <w:p w14:paraId="7B7AD442" w14:textId="71E6D708" w:rsidR="006848DD" w:rsidRDefault="006848DD" w:rsidP="008D17DF">
      <w:pPr>
        <w:spacing w:after="120"/>
        <w:jc w:val="both"/>
        <w:rPr>
          <w:rFonts w:ascii="Times New Roman" w:hAnsi="Times New Roman" w:cs="Times New Roman"/>
          <w:sz w:val="24"/>
          <w:szCs w:val="24"/>
        </w:rPr>
      </w:pPr>
      <w:r>
        <w:rPr>
          <w:rFonts w:ascii="Times New Roman" w:hAnsi="Times New Roman" w:cs="Times New Roman"/>
          <w:sz w:val="24"/>
          <w:szCs w:val="24"/>
        </w:rPr>
        <w:t>Das, worauf ich mich verlasse. Das ist mein Ruhm.</w:t>
      </w:r>
    </w:p>
    <w:p w14:paraId="3FD441BF" w14:textId="65C29D81" w:rsidR="006848DD" w:rsidRDefault="006848DD" w:rsidP="008D17DF">
      <w:pPr>
        <w:spacing w:after="120"/>
        <w:jc w:val="both"/>
        <w:rPr>
          <w:rFonts w:ascii="Times New Roman" w:hAnsi="Times New Roman" w:cs="Times New Roman"/>
          <w:sz w:val="24"/>
          <w:szCs w:val="24"/>
        </w:rPr>
      </w:pPr>
      <w:r>
        <w:rPr>
          <w:rFonts w:ascii="Times New Roman" w:hAnsi="Times New Roman" w:cs="Times New Roman"/>
          <w:sz w:val="24"/>
          <w:szCs w:val="24"/>
        </w:rPr>
        <w:t>VV. 22+23</w:t>
      </w:r>
    </w:p>
    <w:p w14:paraId="76214E8D" w14:textId="79A817EA" w:rsidR="006848DD" w:rsidRDefault="006848D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Mit diesen Worten ermahnt uns die Bibel an diesem Sonntag. Wir stehen in einer Zwischenzeit. Der Weihnachtsfestkreis ist abgeschlossen, die Passionszeit wird bald unseren Blick auf das Kreuz Jesu und auf die Auferstehung am Ostermorgen richten. </w:t>
      </w:r>
      <w:r w:rsidR="00D25B9D">
        <w:rPr>
          <w:rFonts w:ascii="Times New Roman" w:hAnsi="Times New Roman" w:cs="Times New Roman"/>
          <w:sz w:val="24"/>
          <w:szCs w:val="24"/>
        </w:rPr>
        <w:t>Und dazwischen mahnt die Bibel uns in der Gemeinde Jesu, dass wir unser Leben auf Jesus Christus ausrichten, auf ihn uns stützen. So wie der pflegebedürftige Mann sich ganz auf seine Frau stützt, so sollen wir auf Jesus schauen und uns stützen.</w:t>
      </w:r>
    </w:p>
    <w:p w14:paraId="40AA5D60" w14:textId="59963354" w:rsidR="00D25B9D" w:rsidRDefault="00D22AF0" w:rsidP="008D17DF">
      <w:pPr>
        <w:spacing w:after="120"/>
        <w:jc w:val="both"/>
        <w:rPr>
          <w:rFonts w:ascii="Times New Roman" w:hAnsi="Times New Roman" w:cs="Times New Roman"/>
          <w:sz w:val="24"/>
          <w:szCs w:val="24"/>
        </w:rPr>
      </w:pPr>
      <w:r>
        <w:rPr>
          <w:rFonts w:ascii="Times New Roman" w:hAnsi="Times New Roman" w:cs="Times New Roman"/>
          <w:sz w:val="24"/>
          <w:szCs w:val="24"/>
        </w:rPr>
        <w:t>Worauf verlassen sich Menschen sonst? Womit rühmen wir uns?</w:t>
      </w:r>
    </w:p>
    <w:p w14:paraId="723C054A" w14:textId="2F806BC5" w:rsidR="00D22AF0" w:rsidRPr="00E20254" w:rsidRDefault="00D22AF0" w:rsidP="008D17DF">
      <w:pPr>
        <w:spacing w:after="120"/>
        <w:jc w:val="both"/>
        <w:rPr>
          <w:rFonts w:ascii="AR CENA" w:hAnsi="AR CENA" w:cs="Times New Roman"/>
          <w:sz w:val="24"/>
          <w:szCs w:val="24"/>
        </w:rPr>
      </w:pPr>
      <w:r>
        <w:rPr>
          <w:rFonts w:ascii="Times New Roman" w:hAnsi="Times New Roman" w:cs="Times New Roman"/>
          <w:sz w:val="24"/>
          <w:szCs w:val="24"/>
        </w:rPr>
        <w:t xml:space="preserve">Manche Menschen müssen mit ihrem Wissen prahlen. Sie hören nicht auf zu reden und wissen alles besser. Vieles ist vielleicht auch wirklich interessant und aufschlussreich. Nur fragt man sich in der Stille: Wenn du alles so durchschaust und so klug bist – warum bekommst du dann dein Leben nicht viel besser organisiert und bist so unzufrieden? </w:t>
      </w:r>
      <w:r w:rsidRPr="00E20254">
        <w:rPr>
          <w:rFonts w:ascii="AR CENA" w:hAnsi="AR CENA" w:cs="Times New Roman"/>
          <w:sz w:val="24"/>
          <w:szCs w:val="24"/>
        </w:rPr>
        <w:t>Ein Weiser rühme sich nicht seiner Weisheit.</w:t>
      </w:r>
    </w:p>
    <w:p w14:paraId="41A2E869" w14:textId="77777777" w:rsidR="007C521B" w:rsidRDefault="007C521B" w:rsidP="008D17DF">
      <w:pPr>
        <w:spacing w:after="120"/>
        <w:jc w:val="both"/>
        <w:rPr>
          <w:rFonts w:ascii="Times New Roman" w:hAnsi="Times New Roman" w:cs="Times New Roman"/>
          <w:sz w:val="24"/>
          <w:szCs w:val="24"/>
        </w:rPr>
      </w:pPr>
    </w:p>
    <w:p w14:paraId="6CB341DA" w14:textId="17167BF7" w:rsidR="00D22AF0" w:rsidRPr="00E20254" w:rsidRDefault="00D22AF0" w:rsidP="008D17DF">
      <w:pPr>
        <w:spacing w:after="120"/>
        <w:jc w:val="both"/>
        <w:rPr>
          <w:rFonts w:ascii="AR CENA" w:hAnsi="AR CENA" w:cs="Times New Roman"/>
          <w:sz w:val="24"/>
          <w:szCs w:val="24"/>
        </w:rPr>
      </w:pPr>
      <w:r>
        <w:rPr>
          <w:rFonts w:ascii="Times New Roman" w:hAnsi="Times New Roman" w:cs="Times New Roman"/>
          <w:sz w:val="24"/>
          <w:szCs w:val="24"/>
        </w:rPr>
        <w:lastRenderedPageBreak/>
        <w:t>Andere kriegen das Leben viel besser auf die Kette. Sind echte Macher. Reden nicht lange herum, packen an</w:t>
      </w:r>
      <w:r w:rsidR="007C521B">
        <w:rPr>
          <w:rFonts w:ascii="Times New Roman" w:hAnsi="Times New Roman" w:cs="Times New Roman"/>
          <w:sz w:val="24"/>
          <w:szCs w:val="24"/>
        </w:rPr>
        <w:t xml:space="preserve"> und bekommen richtig was beschickt. ´Wem der alles schon geholfen hat! Was der alles selbst </w:t>
      </w:r>
      <w:proofErr w:type="gramStart"/>
      <w:r w:rsidR="007C521B">
        <w:rPr>
          <w:rFonts w:ascii="Times New Roman" w:hAnsi="Times New Roman" w:cs="Times New Roman"/>
          <w:sz w:val="24"/>
          <w:szCs w:val="24"/>
        </w:rPr>
        <w:t>hinbekommt!`</w:t>
      </w:r>
      <w:proofErr w:type="gramEnd"/>
      <w:r w:rsidR="007C521B">
        <w:rPr>
          <w:rFonts w:ascii="Times New Roman" w:hAnsi="Times New Roman" w:cs="Times New Roman"/>
          <w:sz w:val="24"/>
          <w:szCs w:val="24"/>
        </w:rPr>
        <w:t xml:space="preserve"> Prima. Aber die Lebenskräfte sind endlich. Und was bleibt von dem, was du beschickt hast? </w:t>
      </w:r>
      <w:r w:rsidR="007C521B" w:rsidRPr="00E20254">
        <w:rPr>
          <w:rFonts w:ascii="AR CENA" w:hAnsi="AR CENA" w:cs="Times New Roman"/>
          <w:sz w:val="24"/>
          <w:szCs w:val="24"/>
        </w:rPr>
        <w:t>Ein Starker rühme sich nicht seiner Stärke.</w:t>
      </w:r>
    </w:p>
    <w:p w14:paraId="721A80BF" w14:textId="68DB25E0" w:rsidR="00306E54" w:rsidRDefault="007C521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Wieder andere haben ihr Schaf längst im Trocknen. Haben vor-gesorgt. Darüber redet man nicht so viel. Das trägt man nicht vor sich her. </w:t>
      </w:r>
      <w:r w:rsidR="00E20254">
        <w:rPr>
          <w:rFonts w:ascii="Times New Roman" w:hAnsi="Times New Roman" w:cs="Times New Roman"/>
          <w:sz w:val="24"/>
          <w:szCs w:val="24"/>
        </w:rPr>
        <w:t xml:space="preserve">Über Geld redet man nicht. Das hat man. Stützt sich deine Sicherheit und Ruhe auf ein gutes Einkommen oder Rück-lagen nach dem Motto: Geld macht glücklich, aber es beruhigt? Bei dem reichen Kornbauern, von dem Jesus </w:t>
      </w:r>
      <w:r w:rsidR="000D26C0">
        <w:rPr>
          <w:rFonts w:ascii="Times New Roman" w:hAnsi="Times New Roman" w:cs="Times New Roman"/>
          <w:sz w:val="24"/>
          <w:szCs w:val="24"/>
        </w:rPr>
        <w:t xml:space="preserve">in einem seiner Gleichnisse </w:t>
      </w:r>
      <w:r w:rsidR="00E20254">
        <w:rPr>
          <w:rFonts w:ascii="Times New Roman" w:hAnsi="Times New Roman" w:cs="Times New Roman"/>
          <w:sz w:val="24"/>
          <w:szCs w:val="24"/>
        </w:rPr>
        <w:t>erzählt, da ist das so. Der sagt zu sich selbst im Angesicht seiner großen, prall gefüllten Scheunen</w:t>
      </w:r>
      <w:r w:rsidR="007F7F80">
        <w:rPr>
          <w:rFonts w:ascii="Times New Roman" w:hAnsi="Times New Roman" w:cs="Times New Roman"/>
          <w:sz w:val="24"/>
          <w:szCs w:val="24"/>
        </w:rPr>
        <w:t xml:space="preserve">: </w:t>
      </w:r>
      <w:r w:rsidR="007F7F80" w:rsidRPr="00E20254">
        <w:rPr>
          <w:rFonts w:ascii="AR CENA" w:hAnsi="AR CENA" w:cs="Times New Roman"/>
          <w:sz w:val="24"/>
          <w:szCs w:val="24"/>
        </w:rPr>
        <w:t>„Liebe Seele, du hast einen großen Vorrat für viele Jahre; habe nun Ruhe, iss trink und habe guten Mut!“</w:t>
      </w:r>
      <w:r w:rsidR="007F7F80">
        <w:rPr>
          <w:rFonts w:ascii="Times New Roman" w:hAnsi="Times New Roman" w:cs="Times New Roman"/>
          <w:sz w:val="24"/>
          <w:szCs w:val="24"/>
        </w:rPr>
        <w:t xml:space="preserve"> </w:t>
      </w:r>
      <w:r w:rsidR="000D26C0">
        <w:rPr>
          <w:rFonts w:ascii="Times New Roman" w:hAnsi="Times New Roman" w:cs="Times New Roman"/>
          <w:sz w:val="24"/>
          <w:szCs w:val="24"/>
        </w:rPr>
        <w:t xml:space="preserve">Aber </w:t>
      </w:r>
      <w:r w:rsidR="00236469">
        <w:rPr>
          <w:rFonts w:ascii="Times New Roman" w:hAnsi="Times New Roman" w:cs="Times New Roman"/>
          <w:sz w:val="24"/>
          <w:szCs w:val="24"/>
        </w:rPr>
        <w:t xml:space="preserve">die sorgenfreie Ruhe hält nicht einmal für eine Nacht. </w:t>
      </w:r>
      <w:r w:rsidR="007F7F80">
        <w:rPr>
          <w:rFonts w:ascii="Times New Roman" w:hAnsi="Times New Roman" w:cs="Times New Roman"/>
          <w:sz w:val="24"/>
          <w:szCs w:val="24"/>
        </w:rPr>
        <w:t xml:space="preserve">So schnell überkommen dich ganz andere Sorgen und Nöte und das ganze Vermögen hilft dann überhaupt nicht mehr. </w:t>
      </w:r>
      <w:r w:rsidR="007F7F80" w:rsidRPr="00E20254">
        <w:rPr>
          <w:rFonts w:ascii="AR CENA" w:hAnsi="AR CENA" w:cs="Times New Roman"/>
          <w:sz w:val="24"/>
          <w:szCs w:val="24"/>
        </w:rPr>
        <w:t>Ein Reicher rühme sich nicht seines Reichtums</w:t>
      </w:r>
      <w:r w:rsidR="007F7F80">
        <w:rPr>
          <w:rFonts w:ascii="Times New Roman" w:hAnsi="Times New Roman" w:cs="Times New Roman"/>
          <w:sz w:val="24"/>
          <w:szCs w:val="24"/>
        </w:rPr>
        <w:t>.</w:t>
      </w:r>
      <w:r w:rsidR="007F7F80">
        <w:rPr>
          <w:rFonts w:ascii="Times New Roman" w:hAnsi="Times New Roman" w:cs="Times New Roman"/>
          <w:sz w:val="24"/>
          <w:szCs w:val="24"/>
        </w:rPr>
        <w:t xml:space="preserve"> Wie wahr!</w:t>
      </w:r>
    </w:p>
    <w:p w14:paraId="15E150A9" w14:textId="7041E050" w:rsidR="00E20254" w:rsidRDefault="007F7F80" w:rsidP="00C50BBB">
      <w:pPr>
        <w:spacing w:after="0"/>
        <w:jc w:val="both"/>
        <w:rPr>
          <w:rFonts w:ascii="Times New Roman" w:hAnsi="Times New Roman" w:cs="Times New Roman"/>
          <w:sz w:val="24"/>
          <w:szCs w:val="24"/>
        </w:rPr>
      </w:pPr>
      <w:r>
        <w:rPr>
          <w:rFonts w:ascii="Times New Roman" w:hAnsi="Times New Roman" w:cs="Times New Roman"/>
          <w:sz w:val="24"/>
          <w:szCs w:val="24"/>
        </w:rPr>
        <w:t>Worauf kann ich denn mein Leben positiv stützen?</w:t>
      </w:r>
    </w:p>
    <w:p w14:paraId="2A476236" w14:textId="764836AC" w:rsidR="007F7F80" w:rsidRDefault="007F7F80" w:rsidP="00C50BBB">
      <w:pPr>
        <w:spacing w:after="0"/>
        <w:jc w:val="both"/>
        <w:rPr>
          <w:rFonts w:ascii="Times New Roman" w:hAnsi="Times New Roman" w:cs="Times New Roman"/>
          <w:sz w:val="24"/>
          <w:szCs w:val="24"/>
        </w:rPr>
      </w:pPr>
      <w:r>
        <w:rPr>
          <w:rFonts w:ascii="Times New Roman" w:hAnsi="Times New Roman" w:cs="Times New Roman"/>
          <w:sz w:val="24"/>
          <w:szCs w:val="24"/>
        </w:rPr>
        <w:t>Worin kann im Guten mein ´Ruhm` bestehen?</w:t>
      </w:r>
    </w:p>
    <w:p w14:paraId="4B666A4E" w14:textId="56BB599F" w:rsidR="007F7F80" w:rsidRDefault="007F7F80" w:rsidP="008D17DF">
      <w:pPr>
        <w:spacing w:after="120"/>
        <w:jc w:val="both"/>
        <w:rPr>
          <w:rFonts w:ascii="Times New Roman" w:hAnsi="Times New Roman" w:cs="Times New Roman"/>
          <w:sz w:val="24"/>
          <w:szCs w:val="24"/>
        </w:rPr>
      </w:pPr>
      <w:r>
        <w:rPr>
          <w:rFonts w:ascii="Times New Roman" w:hAnsi="Times New Roman" w:cs="Times New Roman"/>
          <w:sz w:val="24"/>
          <w:szCs w:val="24"/>
        </w:rPr>
        <w:t>Gottes Wort gibt bei Jeremia dazu einen guten Rat:</w:t>
      </w:r>
    </w:p>
    <w:p w14:paraId="6C69F9E8" w14:textId="24F3799F" w:rsidR="007F7F80" w:rsidRDefault="007F7F80" w:rsidP="008D17DF">
      <w:pPr>
        <w:spacing w:after="120"/>
        <w:jc w:val="both"/>
        <w:rPr>
          <w:rFonts w:ascii="Times New Roman" w:hAnsi="Times New Roman" w:cs="Times New Roman"/>
          <w:sz w:val="24"/>
          <w:szCs w:val="24"/>
        </w:rPr>
      </w:pPr>
      <w:r>
        <w:rPr>
          <w:rFonts w:ascii="Times New Roman" w:hAnsi="Times New Roman" w:cs="Times New Roman"/>
          <w:sz w:val="24"/>
          <w:szCs w:val="24"/>
        </w:rPr>
        <w:t>´Mensch! Sieh auf von dir! Bleib mit deinem Blick nicht bei dir selbst. Sieh auf! Dein Leben stützt sich nicht auf dich. Nicht auf dein</w:t>
      </w:r>
      <w:r w:rsidR="00C50BBB">
        <w:rPr>
          <w:rFonts w:ascii="Times New Roman" w:hAnsi="Times New Roman" w:cs="Times New Roman"/>
          <w:sz w:val="24"/>
          <w:szCs w:val="24"/>
        </w:rPr>
        <w:t xml:space="preserve"> Wissen, deine Klugheit, nicht auf deine Stärke, deine Gesundheit; nicht auf das, was du dir aufgebaut hast, wie du meinst – dein Vermögen, deine Firma, dein Erfolg. Von alledem weißt du doch gar nicht, wieviel Bestand das hat. Das kann so schnell </w:t>
      </w:r>
      <w:proofErr w:type="gramStart"/>
      <w:r w:rsidR="00C50BBB">
        <w:rPr>
          <w:rFonts w:ascii="Times New Roman" w:hAnsi="Times New Roman" w:cs="Times New Roman"/>
          <w:sz w:val="24"/>
          <w:szCs w:val="24"/>
        </w:rPr>
        <w:t>vergehen.</w:t>
      </w:r>
      <w:r>
        <w:rPr>
          <w:rFonts w:ascii="Times New Roman" w:hAnsi="Times New Roman" w:cs="Times New Roman"/>
          <w:sz w:val="24"/>
          <w:szCs w:val="24"/>
        </w:rPr>
        <w:t>`</w:t>
      </w:r>
      <w:proofErr w:type="gramEnd"/>
    </w:p>
    <w:p w14:paraId="2B8D9C02" w14:textId="48C04712" w:rsidR="00C50BBB" w:rsidRDefault="00AB745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 Mensch, sieh auf von dir! </w:t>
      </w:r>
      <w:r w:rsidR="00CF4B9B">
        <w:rPr>
          <w:rFonts w:ascii="Times New Roman" w:hAnsi="Times New Roman" w:cs="Times New Roman"/>
          <w:sz w:val="24"/>
          <w:szCs w:val="24"/>
        </w:rPr>
        <w:t>Nicht was du kannst und tust, macht dein Leben groß und wertvoll. Sieh auf von dir – sieh auf Gott! Sieh auf Gott, wie er auf dein Leben schaut. Was er tut und sagt!</w:t>
      </w:r>
    </w:p>
    <w:p w14:paraId="1373676A" w14:textId="21790C7F" w:rsidR="00CF4B9B" w:rsidRDefault="00DF2314" w:rsidP="008D17DF">
      <w:pPr>
        <w:spacing w:after="120"/>
        <w:jc w:val="both"/>
        <w:rPr>
          <w:rFonts w:ascii="Times New Roman" w:hAnsi="Times New Roman" w:cs="Times New Roman"/>
          <w:sz w:val="24"/>
          <w:szCs w:val="24"/>
        </w:rPr>
      </w:pPr>
      <w:r>
        <w:rPr>
          <w:rFonts w:ascii="Times New Roman" w:hAnsi="Times New Roman" w:cs="Times New Roman"/>
          <w:sz w:val="24"/>
          <w:szCs w:val="24"/>
        </w:rPr>
        <w:t>Er übt Barmherzigkeit und Recht und Gerechtigkeit an dir.</w:t>
      </w:r>
    </w:p>
    <w:p w14:paraId="3BE11C09" w14:textId="1262C6F4" w:rsidR="00DF2314" w:rsidRDefault="00DF2314" w:rsidP="008D17DF">
      <w:pPr>
        <w:spacing w:after="120"/>
        <w:jc w:val="both"/>
        <w:rPr>
          <w:rFonts w:ascii="Times New Roman" w:hAnsi="Times New Roman" w:cs="Times New Roman"/>
          <w:sz w:val="24"/>
          <w:szCs w:val="24"/>
        </w:rPr>
      </w:pPr>
      <w:r>
        <w:rPr>
          <w:rFonts w:ascii="Times New Roman" w:hAnsi="Times New Roman" w:cs="Times New Roman"/>
          <w:sz w:val="24"/>
          <w:szCs w:val="24"/>
        </w:rPr>
        <w:t>So sagt es der Prophet Jeremia.</w:t>
      </w:r>
    </w:p>
    <w:p w14:paraId="72773EC7" w14:textId="2AFBF0F6" w:rsidR="00DF2314" w:rsidRDefault="00DF2314" w:rsidP="008D17DF">
      <w:pPr>
        <w:spacing w:after="120"/>
        <w:jc w:val="both"/>
        <w:rPr>
          <w:rFonts w:ascii="Times New Roman" w:hAnsi="Times New Roman" w:cs="Times New Roman"/>
          <w:sz w:val="24"/>
          <w:szCs w:val="24"/>
        </w:rPr>
      </w:pPr>
      <w:r>
        <w:rPr>
          <w:rFonts w:ascii="Times New Roman" w:hAnsi="Times New Roman" w:cs="Times New Roman"/>
          <w:sz w:val="24"/>
          <w:szCs w:val="24"/>
        </w:rPr>
        <w:t>Wenn wir auf Gott schauen, dann klopfen wir uns nicht mehr selbst auf die Schulter. Überhaupt: Wenn wir auf das sehen, was ein anderer für uns tut, dann werden wir demütig. Und dankbar. Wie der Ehemann, der dankbar</w:t>
      </w:r>
      <w:r w:rsidR="00756DCB">
        <w:rPr>
          <w:rFonts w:ascii="Times New Roman" w:hAnsi="Times New Roman" w:cs="Times New Roman"/>
          <w:sz w:val="24"/>
          <w:szCs w:val="24"/>
        </w:rPr>
        <w:t xml:space="preserve"> von dem erzählt, was seine Frau für ihn tut und bedeutet.</w:t>
      </w:r>
    </w:p>
    <w:p w14:paraId="1E57CB2F" w14:textId="4B60451F" w:rsidR="00756DCB" w:rsidRDefault="00756DCB" w:rsidP="008D17DF">
      <w:pPr>
        <w:spacing w:after="120"/>
        <w:jc w:val="both"/>
        <w:rPr>
          <w:rFonts w:ascii="Times New Roman" w:hAnsi="Times New Roman" w:cs="Times New Roman"/>
          <w:sz w:val="24"/>
          <w:szCs w:val="24"/>
        </w:rPr>
      </w:pPr>
      <w:r>
        <w:rPr>
          <w:rFonts w:ascii="Times New Roman" w:hAnsi="Times New Roman" w:cs="Times New Roman"/>
          <w:sz w:val="24"/>
          <w:szCs w:val="24"/>
        </w:rPr>
        <w:t>Auf Gott schauen, hilft dazu, demütig und dankbar zu werden. Er schenkt mir eine Gerechtigkeit, die ich nicht verdient habe. Er lässt mich ein Gotteskind sein, obwohl ich doch ein Sünder bin. Er stellt mir seinen Sohn an die Seite, der sich für mich hingibt, obwohl ich so viel immer nur an mich denke.</w:t>
      </w:r>
    </w:p>
    <w:p w14:paraId="474889CF" w14:textId="797F8C0F" w:rsidR="00756DCB" w:rsidRDefault="00756DCB" w:rsidP="008D17DF">
      <w:pPr>
        <w:spacing w:after="120"/>
        <w:jc w:val="both"/>
        <w:rPr>
          <w:rFonts w:ascii="Times New Roman" w:hAnsi="Times New Roman" w:cs="Times New Roman"/>
          <w:sz w:val="24"/>
          <w:szCs w:val="24"/>
        </w:rPr>
      </w:pPr>
      <w:r>
        <w:rPr>
          <w:rFonts w:ascii="Times New Roman" w:hAnsi="Times New Roman" w:cs="Times New Roman"/>
          <w:sz w:val="24"/>
          <w:szCs w:val="24"/>
        </w:rPr>
        <w:t>Bei ihm ist mein Ruhm. Bei ihm allein.</w:t>
      </w:r>
    </w:p>
    <w:p w14:paraId="2D2D02B4" w14:textId="71767B77" w:rsidR="00756DCB" w:rsidRDefault="00756DC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Übrigens: Das Wort, das Jeremia benutzt und das Luther mit „sich rühmen“ übersetzt, ist uns ganz und gar bekannt: </w:t>
      </w:r>
      <w:proofErr w:type="spellStart"/>
      <w:r>
        <w:rPr>
          <w:rFonts w:ascii="Times New Roman" w:hAnsi="Times New Roman" w:cs="Times New Roman"/>
          <w:sz w:val="24"/>
          <w:szCs w:val="24"/>
        </w:rPr>
        <w:t>Hallel</w:t>
      </w:r>
      <w:proofErr w:type="spellEnd"/>
      <w:r w:rsidR="00536525">
        <w:rPr>
          <w:rFonts w:ascii="Times New Roman" w:hAnsi="Times New Roman" w:cs="Times New Roman"/>
          <w:sz w:val="24"/>
          <w:szCs w:val="24"/>
        </w:rPr>
        <w:t>. Aus diesem Wort ist das Wort „Halleluja“ gebildet:</w:t>
      </w:r>
    </w:p>
    <w:p w14:paraId="696B6D47" w14:textId="6A4007BD" w:rsidR="00536525" w:rsidRDefault="00536525" w:rsidP="008D17DF">
      <w:pPr>
        <w:spacing w:after="120"/>
        <w:jc w:val="both"/>
        <w:rPr>
          <w:rFonts w:ascii="Times New Roman" w:hAnsi="Times New Roman" w:cs="Times New Roman"/>
          <w:sz w:val="24"/>
          <w:szCs w:val="24"/>
        </w:rPr>
      </w:pPr>
      <w:r>
        <w:rPr>
          <w:rFonts w:ascii="Times New Roman" w:hAnsi="Times New Roman" w:cs="Times New Roman"/>
          <w:sz w:val="24"/>
          <w:szCs w:val="24"/>
        </w:rPr>
        <w:t>Gelobt sei Gott! Ehre sei Gott! Rühmt Gott!</w:t>
      </w:r>
    </w:p>
    <w:p w14:paraId="3575CC55" w14:textId="5FFB508B" w:rsidR="00536525" w:rsidRDefault="00536525" w:rsidP="008D17DF">
      <w:pPr>
        <w:spacing w:after="120"/>
        <w:jc w:val="both"/>
        <w:rPr>
          <w:rFonts w:ascii="Times New Roman" w:hAnsi="Times New Roman" w:cs="Times New Roman"/>
          <w:sz w:val="24"/>
          <w:szCs w:val="24"/>
        </w:rPr>
      </w:pPr>
      <w:r>
        <w:rPr>
          <w:rFonts w:ascii="Times New Roman" w:hAnsi="Times New Roman" w:cs="Times New Roman"/>
          <w:sz w:val="24"/>
          <w:szCs w:val="24"/>
        </w:rPr>
        <w:t>Halleluja – das Wort würde ich nie benutzen, wenn es um mein Tun geht. Das Wort gehört Gott allein. Genauso gehört auch Gott allein die Ehre und der Ruhm über meinem Leben. Bei ihm bin ich geliebt, anerkannt, habe ich Vergebung und Erbarmen, hat mein Leben ein Ziel und einen Sinn.</w:t>
      </w:r>
    </w:p>
    <w:p w14:paraId="6FB2F332" w14:textId="04B2E6B7" w:rsidR="00831A0D" w:rsidRDefault="0053652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Mensch, sieh auf von dir! </w:t>
      </w:r>
      <w:r w:rsidR="008D17DF">
        <w:rPr>
          <w:rFonts w:ascii="Times New Roman" w:hAnsi="Times New Roman" w:cs="Times New Roman"/>
          <w:sz w:val="24"/>
          <w:szCs w:val="24"/>
        </w:rPr>
        <w:t xml:space="preserve">Amen. </w:t>
      </w:r>
      <w:r w:rsidR="008D17DF" w:rsidRPr="008D17DF">
        <w:rPr>
          <w:rFonts w:ascii="Times New Roman" w:hAnsi="Times New Roman" w:cs="Times New Roman"/>
          <w:b/>
          <w:sz w:val="24"/>
          <w:szCs w:val="24"/>
        </w:rPr>
        <w:t>Kanzelsegen</w:t>
      </w:r>
    </w:p>
    <w:p w14:paraId="3F28B7A8"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85"/>
    <w:rsid w:val="00090B47"/>
    <w:rsid w:val="0009305F"/>
    <w:rsid w:val="000D26C0"/>
    <w:rsid w:val="001C680D"/>
    <w:rsid w:val="00232A6F"/>
    <w:rsid w:val="00236469"/>
    <w:rsid w:val="00306E54"/>
    <w:rsid w:val="00401363"/>
    <w:rsid w:val="0046745C"/>
    <w:rsid w:val="00536525"/>
    <w:rsid w:val="005A57AF"/>
    <w:rsid w:val="005A753A"/>
    <w:rsid w:val="006848DD"/>
    <w:rsid w:val="006F4FDA"/>
    <w:rsid w:val="00756DCB"/>
    <w:rsid w:val="007C521B"/>
    <w:rsid w:val="007F7F80"/>
    <w:rsid w:val="00831A0D"/>
    <w:rsid w:val="00873ECA"/>
    <w:rsid w:val="008D17DF"/>
    <w:rsid w:val="009A31FE"/>
    <w:rsid w:val="009E030D"/>
    <w:rsid w:val="00AB7459"/>
    <w:rsid w:val="00AC3680"/>
    <w:rsid w:val="00B62234"/>
    <w:rsid w:val="00C50BBB"/>
    <w:rsid w:val="00C71BCE"/>
    <w:rsid w:val="00CF4B9B"/>
    <w:rsid w:val="00D22AF0"/>
    <w:rsid w:val="00D25B9D"/>
    <w:rsid w:val="00DA5F85"/>
    <w:rsid w:val="00DF2314"/>
    <w:rsid w:val="00E20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37B0"/>
  <w15:docId w15:val="{1A843B8A-0B50-480D-A324-E54E643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838</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2022-02-11T10:59:00Z</dcterms:created>
  <dcterms:modified xsi:type="dcterms:W3CDTF">2022-02-12T15:35:00Z</dcterms:modified>
</cp:coreProperties>
</file>